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A4" w:rsidRDefault="008C08A4" w:rsidP="008C08A4">
      <w:pPr>
        <w:pStyle w:val="2"/>
        <w:shd w:val="clear" w:color="auto" w:fill="auto"/>
        <w:spacing w:before="0" w:line="36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жители городского округа!</w:t>
      </w:r>
    </w:p>
    <w:p w:rsidR="008C08A4" w:rsidRDefault="008C08A4" w:rsidP="008C08A4">
      <w:pPr>
        <w:pStyle w:val="2"/>
        <w:shd w:val="clear" w:color="auto" w:fill="auto"/>
        <w:spacing w:before="0" w:line="36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08A4" w:rsidRPr="008C08A4" w:rsidRDefault="008C08A4" w:rsidP="008C08A4">
      <w:pPr>
        <w:pStyle w:val="2"/>
        <w:shd w:val="clear" w:color="auto" w:fill="auto"/>
        <w:spacing w:before="0" w:line="360" w:lineRule="auto"/>
        <w:ind w:left="20" w:right="2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C08A4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по г.о.Кинель н</w:t>
      </w:r>
      <w:r w:rsidRPr="008C08A4">
        <w:rPr>
          <w:rStyle w:val="1"/>
          <w:rFonts w:ascii="Times New Roman" w:hAnsi="Times New Roman" w:cs="Times New Roman"/>
          <w:sz w:val="28"/>
          <w:szCs w:val="28"/>
        </w:rPr>
        <w:t>апоминает</w:t>
      </w:r>
      <w:r w:rsidRPr="008C08A4">
        <w:rPr>
          <w:rFonts w:ascii="Times New Roman" w:hAnsi="Times New Roman" w:cs="Times New Roman"/>
          <w:sz w:val="28"/>
          <w:szCs w:val="28"/>
        </w:rPr>
        <w:t xml:space="preserve"> о том, что в соответствии с изменениями, внесёнными в постановление Правительства Российской Федерации от 1 декабря 2018 у. N 1466 "Об утверждении перечня иных выплат за счет средств бюджетов бюджетной системы Российской Федерации для целей применения частей 5 и 5.1 статьи 30.5 Федерального закона "О национальной платежной системе" постановлением Правительства Российской Федерации от</w:t>
      </w:r>
      <w:proofErr w:type="gramEnd"/>
      <w:r w:rsidRPr="008C08A4">
        <w:rPr>
          <w:rFonts w:ascii="Times New Roman" w:hAnsi="Times New Roman" w:cs="Times New Roman"/>
          <w:sz w:val="28"/>
          <w:szCs w:val="28"/>
        </w:rPr>
        <w:t xml:space="preserve"> 25.06.2020 №920 перечисление утвержденных постановлениями выплат </w:t>
      </w:r>
      <w:r w:rsidRPr="008C08A4">
        <w:rPr>
          <w:rFonts w:ascii="Times New Roman" w:hAnsi="Times New Roman" w:cs="Times New Roman"/>
          <w:b/>
          <w:sz w:val="28"/>
          <w:szCs w:val="28"/>
          <w:u w:val="single"/>
        </w:rPr>
        <w:t>с 1 октября 2020 года будет осуществляться в кредитные организации с использованием национальных платежных инструментов «Мир»:</w:t>
      </w:r>
    </w:p>
    <w:p w:rsidR="008C08A4" w:rsidRPr="008C08A4" w:rsidRDefault="008C08A4" w:rsidP="008C08A4">
      <w:pPr>
        <w:pStyle w:val="2"/>
        <w:shd w:val="clear" w:color="auto" w:fill="auto"/>
        <w:spacing w:before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C08A4">
        <w:rPr>
          <w:rFonts w:ascii="Times New Roman" w:hAnsi="Times New Roman" w:cs="Times New Roman"/>
          <w:sz w:val="28"/>
          <w:szCs w:val="28"/>
        </w:rPr>
        <w:t>- государственного пособия гражданам, имеющим детей, установленного Федеральным законом «О государственных пособиях гражданам, имеющим детей»;</w:t>
      </w:r>
    </w:p>
    <w:p w:rsidR="008C08A4" w:rsidRPr="008C08A4" w:rsidRDefault="008C08A4" w:rsidP="008C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8A4">
        <w:rPr>
          <w:rFonts w:ascii="Times New Roman" w:hAnsi="Times New Roman" w:cs="Times New Roman"/>
          <w:sz w:val="28"/>
          <w:szCs w:val="28"/>
        </w:rPr>
        <w:t>-выплаты гражданам, подвергшимся воздействию радиации, установленные Законом Российской Федерации «О социальной 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A4">
        <w:rPr>
          <w:rFonts w:ascii="Times New Roman" w:hAnsi="Times New Roman" w:cs="Times New Roman"/>
          <w:sz w:val="28"/>
          <w:szCs w:val="28"/>
        </w:rPr>
        <w:t>граждан, подвергшихся воздействию радиации вследствие катастрофы на Чернобыльской АЭС», а также Федеральным законом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«О социальных гарантиях гражданам, подвергшимся радиационному воздействию</w:t>
      </w:r>
      <w:proofErr w:type="gramEnd"/>
      <w:r w:rsidRPr="008C08A4">
        <w:rPr>
          <w:rFonts w:ascii="Times New Roman" w:hAnsi="Times New Roman" w:cs="Times New Roman"/>
          <w:sz w:val="28"/>
          <w:szCs w:val="28"/>
        </w:rPr>
        <w:t xml:space="preserve"> вследствие ядерных испытаний на Семипалатинском полигоне»;</w:t>
      </w:r>
    </w:p>
    <w:p w:rsidR="008C08A4" w:rsidRPr="008C08A4" w:rsidRDefault="008C08A4" w:rsidP="008C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8A4">
        <w:rPr>
          <w:rFonts w:ascii="Times New Roman" w:hAnsi="Times New Roman" w:cs="Times New Roman"/>
          <w:sz w:val="28"/>
          <w:szCs w:val="28"/>
        </w:rPr>
        <w:t>-</w:t>
      </w:r>
      <w:r w:rsidRPr="008C08A4">
        <w:rPr>
          <w:rFonts w:ascii="Times New Roman" w:hAnsi="Times New Roman" w:cs="Times New Roman"/>
          <w:sz w:val="28"/>
          <w:szCs w:val="28"/>
        </w:rPr>
        <w:tab/>
        <w:t>ежемесячной денежной выплаты, назначаемой в случае рождения после 31 декабря 2012 г. третьего ребенка или последующих детей до достижения ребенком возраста трех лет</w:t>
      </w:r>
      <w:proofErr w:type="gramStart"/>
      <w:r w:rsidRPr="008C08A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A50E1" w:rsidRPr="008C08A4" w:rsidRDefault="008C08A4" w:rsidP="008C08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8A4">
        <w:rPr>
          <w:rFonts w:ascii="Times New Roman" w:hAnsi="Times New Roman" w:cs="Times New Roman"/>
          <w:sz w:val="28"/>
          <w:szCs w:val="28"/>
        </w:rPr>
        <w:t>-</w:t>
      </w:r>
      <w:r w:rsidRPr="008C08A4">
        <w:rPr>
          <w:rFonts w:ascii="Times New Roman" w:hAnsi="Times New Roman" w:cs="Times New Roman"/>
          <w:sz w:val="28"/>
          <w:szCs w:val="28"/>
        </w:rPr>
        <w:tab/>
        <w:t>ежемесячной денежной выплаты на ребенка в возрасте от трех до семи ле</w:t>
      </w:r>
      <w:proofErr w:type="gramStart"/>
      <w:r w:rsidRPr="008C08A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C08A4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sectPr w:rsidR="00EA50E1" w:rsidRPr="008C08A4" w:rsidSect="00EA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A4"/>
    <w:rsid w:val="008C08A4"/>
    <w:rsid w:val="00EA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08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C08A4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character" w:customStyle="1" w:styleId="1">
    <w:name w:val="Основной текст1"/>
    <w:basedOn w:val="a3"/>
    <w:rsid w:val="008C08A4"/>
    <w:rPr>
      <w:u w:val="single"/>
    </w:rPr>
  </w:style>
  <w:style w:type="paragraph" w:customStyle="1" w:styleId="2">
    <w:name w:val="Основной текст2"/>
    <w:basedOn w:val="a"/>
    <w:link w:val="a3"/>
    <w:rsid w:val="008C08A4"/>
    <w:pPr>
      <w:shd w:val="clear" w:color="auto" w:fill="FFFFFF"/>
      <w:spacing w:before="120" w:line="326" w:lineRule="exact"/>
      <w:jc w:val="center"/>
    </w:pPr>
    <w:rPr>
      <w:rFonts w:ascii="Palatino Linotype" w:eastAsia="Palatino Linotype" w:hAnsi="Palatino Linotype" w:cs="Palatino Linotype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</dc:creator>
  <cp:keywords/>
  <dc:description/>
  <cp:lastModifiedBy>soc</cp:lastModifiedBy>
  <cp:revision>1</cp:revision>
  <dcterms:created xsi:type="dcterms:W3CDTF">2020-08-13T07:49:00Z</dcterms:created>
  <dcterms:modified xsi:type="dcterms:W3CDTF">2020-08-13T07:52:00Z</dcterms:modified>
</cp:coreProperties>
</file>